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CCE" w:rsidRPr="003A20BF" w:rsidRDefault="003A20BF" w:rsidP="003A20BF">
      <w:pPr>
        <w:jc w:val="both"/>
        <w:rPr>
          <w:rFonts w:ascii="Times New Roman" w:hAnsi="Times New Roman" w:cs="Times New Roman"/>
          <w:sz w:val="24"/>
          <w:szCs w:val="24"/>
          <w:lang w:val="bg-BG"/>
        </w:rPr>
      </w:pPr>
      <w:r w:rsidRPr="003A20BF">
        <w:rPr>
          <w:rFonts w:ascii="Times New Roman" w:hAnsi="Times New Roman" w:cs="Times New Roman"/>
          <w:sz w:val="24"/>
          <w:szCs w:val="24"/>
          <w:lang w:val="bg-BG"/>
        </w:rPr>
        <w:t xml:space="preserve">Ридът </w:t>
      </w:r>
      <w:proofErr w:type="spellStart"/>
      <w:r w:rsidRPr="003A20BF">
        <w:rPr>
          <w:rFonts w:ascii="Times New Roman" w:hAnsi="Times New Roman" w:cs="Times New Roman"/>
          <w:sz w:val="24"/>
          <w:szCs w:val="24"/>
          <w:lang w:val="bg-BG"/>
        </w:rPr>
        <w:t>Буюк</w:t>
      </w:r>
      <w:proofErr w:type="spellEnd"/>
      <w:r w:rsidRPr="003A20BF">
        <w:rPr>
          <w:rFonts w:ascii="Times New Roman" w:hAnsi="Times New Roman" w:cs="Times New Roman"/>
          <w:sz w:val="24"/>
          <w:szCs w:val="24"/>
          <w:lang w:val="bg-BG"/>
        </w:rPr>
        <w:t xml:space="preserve"> </w:t>
      </w:r>
      <w:proofErr w:type="spellStart"/>
      <w:r w:rsidRPr="003A20BF">
        <w:rPr>
          <w:rFonts w:ascii="Times New Roman" w:hAnsi="Times New Roman" w:cs="Times New Roman"/>
          <w:sz w:val="24"/>
          <w:szCs w:val="24"/>
          <w:lang w:val="bg-BG"/>
        </w:rPr>
        <w:t>сърт</w:t>
      </w:r>
      <w:proofErr w:type="spellEnd"/>
      <w:r w:rsidRPr="003A20B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/Големия рид/ </w:t>
      </w:r>
      <w:r w:rsidRPr="003A20BF">
        <w:rPr>
          <w:rFonts w:ascii="Times New Roman" w:hAnsi="Times New Roman" w:cs="Times New Roman"/>
          <w:sz w:val="24"/>
          <w:szCs w:val="24"/>
          <w:lang w:val="bg-BG"/>
        </w:rPr>
        <w:t xml:space="preserve">е най-широкият и най-дълъг рид над с. Антон. Към </w:t>
      </w:r>
      <w:r>
        <w:rPr>
          <w:rFonts w:ascii="Times New Roman" w:hAnsi="Times New Roman" w:cs="Times New Roman"/>
          <w:sz w:val="24"/>
          <w:szCs w:val="24"/>
          <w:lang w:val="bg-BG"/>
        </w:rPr>
        <w:t xml:space="preserve">началото му </w:t>
      </w:r>
      <w:r w:rsidRPr="003A20BF">
        <w:rPr>
          <w:rFonts w:ascii="Times New Roman" w:hAnsi="Times New Roman" w:cs="Times New Roman"/>
          <w:sz w:val="24"/>
          <w:szCs w:val="24"/>
          <w:lang w:val="bg-BG"/>
        </w:rPr>
        <w:t>тръгнах от северозападн</w:t>
      </w:r>
      <w:r>
        <w:rPr>
          <w:rFonts w:ascii="Times New Roman" w:hAnsi="Times New Roman" w:cs="Times New Roman"/>
          <w:sz w:val="24"/>
          <w:szCs w:val="24"/>
          <w:lang w:val="bg-BG"/>
        </w:rPr>
        <w:t xml:space="preserve">ият край на селото, минах покрай мост над подбалканския път и излязох в местността </w:t>
      </w:r>
      <w:proofErr w:type="spellStart"/>
      <w:r>
        <w:rPr>
          <w:rFonts w:ascii="Times New Roman" w:hAnsi="Times New Roman" w:cs="Times New Roman"/>
          <w:sz w:val="24"/>
          <w:szCs w:val="24"/>
          <w:lang w:val="bg-BG"/>
        </w:rPr>
        <w:t>Тифула</w:t>
      </w:r>
      <w:proofErr w:type="spellEnd"/>
      <w:r>
        <w:rPr>
          <w:rFonts w:ascii="Times New Roman" w:hAnsi="Times New Roman" w:cs="Times New Roman"/>
          <w:sz w:val="24"/>
          <w:szCs w:val="24"/>
          <w:lang w:val="bg-BG"/>
        </w:rPr>
        <w:t xml:space="preserve"> в подножието на планината. Там покрай няколко овчарника хванах широка пътека и по нея поех нагоре. Пътека води към р. Житница на северозапад, достига до нея и след това завива на североизток. В тази посока се изкачва по </w:t>
      </w:r>
      <w:proofErr w:type="spellStart"/>
      <w:r>
        <w:rPr>
          <w:rFonts w:ascii="Times New Roman" w:hAnsi="Times New Roman" w:cs="Times New Roman"/>
          <w:sz w:val="24"/>
          <w:szCs w:val="24"/>
          <w:lang w:val="bg-BG"/>
        </w:rPr>
        <w:t>Длъгата</w:t>
      </w:r>
      <w:proofErr w:type="spellEnd"/>
      <w:r>
        <w:rPr>
          <w:rFonts w:ascii="Times New Roman" w:hAnsi="Times New Roman" w:cs="Times New Roman"/>
          <w:sz w:val="24"/>
          <w:szCs w:val="24"/>
          <w:lang w:val="bg-BG"/>
        </w:rPr>
        <w:t xml:space="preserve"> поляна и през гората над нея достига до равното пасище </w:t>
      </w:r>
      <w:proofErr w:type="spellStart"/>
      <w:r>
        <w:rPr>
          <w:rFonts w:ascii="Times New Roman" w:hAnsi="Times New Roman" w:cs="Times New Roman"/>
          <w:sz w:val="24"/>
          <w:szCs w:val="24"/>
          <w:lang w:val="bg-BG"/>
        </w:rPr>
        <w:t>Солището</w:t>
      </w:r>
      <w:proofErr w:type="spellEnd"/>
      <w:r>
        <w:rPr>
          <w:rFonts w:ascii="Times New Roman" w:hAnsi="Times New Roman" w:cs="Times New Roman"/>
          <w:sz w:val="24"/>
          <w:szCs w:val="24"/>
          <w:lang w:val="bg-BG"/>
        </w:rPr>
        <w:t xml:space="preserve">. Оттам към билото нагоре водят множество широки животински пътеки, които пресичат морето от хвойна по обширното пасище Подмола. На билото завих по пътеката КЕ на изток, минах покрай х. Планински извори  </w:t>
      </w:r>
      <w:r w:rsidR="00555552">
        <w:rPr>
          <w:rFonts w:ascii="Times New Roman" w:hAnsi="Times New Roman" w:cs="Times New Roman"/>
          <w:sz w:val="24"/>
          <w:szCs w:val="24"/>
          <w:lang w:val="bg-BG"/>
        </w:rPr>
        <w:t xml:space="preserve">и </w:t>
      </w:r>
      <w:r>
        <w:rPr>
          <w:rFonts w:ascii="Times New Roman" w:hAnsi="Times New Roman" w:cs="Times New Roman"/>
          <w:sz w:val="24"/>
          <w:szCs w:val="24"/>
          <w:lang w:val="bg-BG"/>
        </w:rPr>
        <w:t xml:space="preserve">южно от нея са качих на </w:t>
      </w:r>
      <w:proofErr w:type="spellStart"/>
      <w:r>
        <w:rPr>
          <w:rFonts w:ascii="Times New Roman" w:hAnsi="Times New Roman" w:cs="Times New Roman"/>
          <w:sz w:val="24"/>
          <w:szCs w:val="24"/>
          <w:lang w:val="bg-BG"/>
        </w:rPr>
        <w:t>вр</w:t>
      </w:r>
      <w:proofErr w:type="spellEnd"/>
      <w:r>
        <w:rPr>
          <w:rFonts w:ascii="Times New Roman" w:hAnsi="Times New Roman" w:cs="Times New Roman"/>
          <w:sz w:val="24"/>
          <w:szCs w:val="24"/>
          <w:lang w:val="bg-BG"/>
        </w:rPr>
        <w:t xml:space="preserve">. </w:t>
      </w:r>
      <w:proofErr w:type="spellStart"/>
      <w:r>
        <w:rPr>
          <w:rFonts w:ascii="Times New Roman" w:hAnsi="Times New Roman" w:cs="Times New Roman"/>
          <w:sz w:val="24"/>
          <w:szCs w:val="24"/>
          <w:lang w:val="bg-BG"/>
        </w:rPr>
        <w:t>Гюлджука</w:t>
      </w:r>
      <w:proofErr w:type="spellEnd"/>
      <w:r>
        <w:rPr>
          <w:rFonts w:ascii="Times New Roman" w:hAnsi="Times New Roman" w:cs="Times New Roman"/>
          <w:sz w:val="24"/>
          <w:szCs w:val="24"/>
          <w:lang w:val="bg-BG"/>
        </w:rPr>
        <w:t xml:space="preserve">. От върха на юг се отделя много стръмен рид, който се нарича </w:t>
      </w:r>
      <w:proofErr w:type="spellStart"/>
      <w:r>
        <w:rPr>
          <w:rFonts w:ascii="Times New Roman" w:hAnsi="Times New Roman" w:cs="Times New Roman"/>
          <w:sz w:val="24"/>
          <w:szCs w:val="24"/>
          <w:lang w:val="bg-BG"/>
        </w:rPr>
        <w:t>Колеляка</w:t>
      </w:r>
      <w:proofErr w:type="spellEnd"/>
      <w:r>
        <w:rPr>
          <w:rFonts w:ascii="Times New Roman" w:hAnsi="Times New Roman" w:cs="Times New Roman"/>
          <w:sz w:val="24"/>
          <w:szCs w:val="24"/>
          <w:lang w:val="bg-BG"/>
        </w:rPr>
        <w:t xml:space="preserve">. Ридът е почти напълно гол и много удобен за слизане. </w:t>
      </w:r>
      <w:r w:rsidR="00555552">
        <w:rPr>
          <w:rFonts w:ascii="Times New Roman" w:hAnsi="Times New Roman" w:cs="Times New Roman"/>
          <w:sz w:val="24"/>
          <w:szCs w:val="24"/>
          <w:lang w:val="bg-BG"/>
        </w:rPr>
        <w:t xml:space="preserve">По билото на </w:t>
      </w:r>
      <w:proofErr w:type="spellStart"/>
      <w:r w:rsidR="00555552">
        <w:rPr>
          <w:rFonts w:ascii="Times New Roman" w:hAnsi="Times New Roman" w:cs="Times New Roman"/>
          <w:sz w:val="24"/>
          <w:szCs w:val="24"/>
          <w:lang w:val="bg-BG"/>
        </w:rPr>
        <w:t>Ко</w:t>
      </w:r>
      <w:bookmarkStart w:id="0" w:name="_GoBack"/>
      <w:bookmarkEnd w:id="0"/>
      <w:r w:rsidR="00555552">
        <w:rPr>
          <w:rFonts w:ascii="Times New Roman" w:hAnsi="Times New Roman" w:cs="Times New Roman"/>
          <w:sz w:val="24"/>
          <w:szCs w:val="24"/>
          <w:lang w:val="bg-BG"/>
        </w:rPr>
        <w:t>леляка</w:t>
      </w:r>
      <w:proofErr w:type="spellEnd"/>
      <w:r w:rsidR="00555552">
        <w:rPr>
          <w:rFonts w:ascii="Times New Roman" w:hAnsi="Times New Roman" w:cs="Times New Roman"/>
          <w:sz w:val="24"/>
          <w:szCs w:val="24"/>
          <w:lang w:val="bg-BG"/>
        </w:rPr>
        <w:t xml:space="preserve"> се спуснах без пътека на юг и след два часа бях отново долу при с. Антон.</w:t>
      </w:r>
      <w:r>
        <w:rPr>
          <w:rFonts w:ascii="Times New Roman" w:hAnsi="Times New Roman" w:cs="Times New Roman"/>
          <w:sz w:val="24"/>
          <w:szCs w:val="24"/>
          <w:lang w:val="bg-BG"/>
        </w:rPr>
        <w:t xml:space="preserve">   </w:t>
      </w:r>
      <w:r w:rsidRPr="003A20BF">
        <w:rPr>
          <w:rFonts w:ascii="Times New Roman" w:hAnsi="Times New Roman" w:cs="Times New Roman"/>
          <w:sz w:val="24"/>
          <w:szCs w:val="24"/>
          <w:lang w:val="bg-BG"/>
        </w:rPr>
        <w:t xml:space="preserve"> </w:t>
      </w:r>
    </w:p>
    <w:sectPr w:rsidR="001C7CCE" w:rsidRPr="003A2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0BF"/>
    <w:rsid w:val="001C7CCE"/>
    <w:rsid w:val="003A20BF"/>
    <w:rsid w:val="00555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5221ED-E13E-4EFC-895F-FC4BFE48C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dc:creator>
  <cp:keywords/>
  <dc:description/>
  <cp:lastModifiedBy>chav</cp:lastModifiedBy>
  <cp:revision>1</cp:revision>
  <dcterms:created xsi:type="dcterms:W3CDTF">2015-06-09T05:57:00Z</dcterms:created>
  <dcterms:modified xsi:type="dcterms:W3CDTF">2015-06-09T06:09:00Z</dcterms:modified>
</cp:coreProperties>
</file>